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44" w:rsidRPr="009F2802" w:rsidRDefault="00625E44" w:rsidP="00625E44">
      <w:pPr>
        <w:spacing w:line="240" w:lineRule="auto"/>
        <w:jc w:val="center"/>
        <w:rPr>
          <w:sz w:val="28"/>
          <w:szCs w:val="28"/>
        </w:rPr>
      </w:pPr>
      <w:r w:rsidRPr="009F2802">
        <w:rPr>
          <w:sz w:val="28"/>
          <w:szCs w:val="28"/>
        </w:rPr>
        <w:t>УПРАВЛЕНИЕ ОБРАЗОВАНИЯ</w:t>
      </w:r>
    </w:p>
    <w:p w:rsidR="00625E44" w:rsidRPr="009F2802" w:rsidRDefault="00625E44" w:rsidP="00625E44">
      <w:pPr>
        <w:spacing w:line="240" w:lineRule="auto"/>
        <w:jc w:val="center"/>
        <w:rPr>
          <w:sz w:val="28"/>
          <w:szCs w:val="28"/>
        </w:rPr>
      </w:pPr>
      <w:r w:rsidRPr="009F2802">
        <w:rPr>
          <w:sz w:val="28"/>
          <w:szCs w:val="28"/>
        </w:rPr>
        <w:t>АДМИНИСТРАЦИИ ГОРОДА НОВОШАХТИНСКА</w:t>
      </w:r>
    </w:p>
    <w:p w:rsidR="00625E44" w:rsidRPr="009F2802" w:rsidRDefault="00625E44" w:rsidP="00625E44">
      <w:pPr>
        <w:jc w:val="center"/>
      </w:pPr>
    </w:p>
    <w:p w:rsidR="00625E44" w:rsidRPr="009F2802" w:rsidRDefault="00625E44" w:rsidP="00625E44">
      <w:pPr>
        <w:jc w:val="center"/>
        <w:rPr>
          <w:b/>
          <w:bCs/>
          <w:sz w:val="28"/>
          <w:szCs w:val="28"/>
        </w:rPr>
      </w:pPr>
      <w:r w:rsidRPr="009F2802">
        <w:rPr>
          <w:b/>
          <w:bCs/>
          <w:sz w:val="28"/>
          <w:szCs w:val="28"/>
        </w:rPr>
        <w:t>ПРИКАЗ</w:t>
      </w:r>
    </w:p>
    <w:p w:rsidR="00625E44" w:rsidRPr="009F2802" w:rsidRDefault="00F66DC2" w:rsidP="00625E44">
      <w:pPr>
        <w:pBdr>
          <w:bottom w:val="single" w:sz="12" w:space="1" w:color="auto"/>
        </w:pBd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34399">
        <w:rPr>
          <w:sz w:val="28"/>
          <w:szCs w:val="28"/>
        </w:rPr>
        <w:t>01</w:t>
      </w:r>
      <w:r w:rsidR="00BF3029">
        <w:rPr>
          <w:sz w:val="28"/>
          <w:szCs w:val="28"/>
        </w:rPr>
        <w:t>»</w:t>
      </w:r>
      <w:r w:rsidR="0069304D">
        <w:rPr>
          <w:sz w:val="28"/>
          <w:szCs w:val="28"/>
        </w:rPr>
        <w:t xml:space="preserve"> </w:t>
      </w:r>
      <w:r w:rsidR="00834399">
        <w:rPr>
          <w:sz w:val="28"/>
          <w:szCs w:val="28"/>
        </w:rPr>
        <w:t>августа</w:t>
      </w:r>
      <w:r w:rsidR="00625E44" w:rsidRPr="009F2802">
        <w:rPr>
          <w:sz w:val="28"/>
          <w:szCs w:val="28"/>
        </w:rPr>
        <w:t xml:space="preserve"> 20</w:t>
      </w:r>
      <w:r w:rsidR="00625E44">
        <w:rPr>
          <w:sz w:val="28"/>
          <w:szCs w:val="28"/>
        </w:rPr>
        <w:t>2</w:t>
      </w:r>
      <w:r w:rsidR="00894DA3">
        <w:rPr>
          <w:sz w:val="28"/>
          <w:szCs w:val="28"/>
        </w:rPr>
        <w:t>2</w:t>
      </w:r>
      <w:r w:rsidR="00625E44" w:rsidRPr="009F2802">
        <w:rPr>
          <w:sz w:val="28"/>
          <w:szCs w:val="28"/>
        </w:rPr>
        <w:t xml:space="preserve"> г.                        №</w:t>
      </w:r>
      <w:r w:rsidR="00AB6AC2">
        <w:rPr>
          <w:sz w:val="28"/>
          <w:szCs w:val="28"/>
        </w:rPr>
        <w:t xml:space="preserve"> </w:t>
      </w:r>
      <w:r w:rsidR="00AB2FEB">
        <w:rPr>
          <w:sz w:val="28"/>
          <w:szCs w:val="28"/>
        </w:rPr>
        <w:t>363</w:t>
      </w:r>
      <w:r w:rsidR="00AB6AC2">
        <w:rPr>
          <w:sz w:val="28"/>
          <w:szCs w:val="28"/>
        </w:rPr>
        <w:t xml:space="preserve">                  </w:t>
      </w:r>
      <w:r w:rsidR="00625E44" w:rsidRPr="009F2802">
        <w:rPr>
          <w:sz w:val="28"/>
          <w:szCs w:val="28"/>
        </w:rPr>
        <w:t xml:space="preserve">   г. </w:t>
      </w:r>
      <w:r w:rsidR="00AB6AC2">
        <w:rPr>
          <w:sz w:val="28"/>
          <w:szCs w:val="28"/>
        </w:rPr>
        <w:t>Н</w:t>
      </w:r>
      <w:r w:rsidR="00625E44" w:rsidRPr="009F2802">
        <w:rPr>
          <w:sz w:val="28"/>
          <w:szCs w:val="28"/>
        </w:rPr>
        <w:t>овошахтинск</w:t>
      </w:r>
    </w:p>
    <w:p w:rsidR="00625E44" w:rsidRPr="009F2802" w:rsidRDefault="00625E44" w:rsidP="00625E44">
      <w:pPr>
        <w:pBdr>
          <w:bottom w:val="single" w:sz="12" w:space="1" w:color="auto"/>
        </w:pBdr>
        <w:spacing w:line="240" w:lineRule="auto"/>
        <w:jc w:val="left"/>
      </w:pPr>
    </w:p>
    <w:p w:rsidR="00625E44" w:rsidRPr="009F2802" w:rsidRDefault="00625E44" w:rsidP="00625E44">
      <w:pPr>
        <w:spacing w:line="240" w:lineRule="auto"/>
        <w:jc w:val="left"/>
        <w:rPr>
          <w:b/>
          <w:bCs/>
        </w:rPr>
      </w:pPr>
    </w:p>
    <w:p w:rsidR="00834399" w:rsidRDefault="00AB6AC2" w:rsidP="00834399">
      <w:pPr>
        <w:spacing w:line="240" w:lineRule="auto"/>
        <w:jc w:val="center"/>
        <w:rPr>
          <w:b/>
          <w:sz w:val="28"/>
          <w:szCs w:val="28"/>
        </w:rPr>
      </w:pPr>
      <w:r w:rsidRPr="002E039C">
        <w:rPr>
          <w:b/>
          <w:sz w:val="28"/>
          <w:szCs w:val="28"/>
        </w:rPr>
        <w:t xml:space="preserve">Об </w:t>
      </w:r>
      <w:r w:rsidR="006104CA">
        <w:rPr>
          <w:b/>
          <w:sz w:val="28"/>
          <w:szCs w:val="28"/>
        </w:rPr>
        <w:t xml:space="preserve">использовании </w:t>
      </w:r>
      <w:r w:rsidR="004C1C0F">
        <w:rPr>
          <w:b/>
          <w:sz w:val="28"/>
          <w:szCs w:val="28"/>
        </w:rPr>
        <w:t xml:space="preserve">методических и информационно-наглядных </w:t>
      </w:r>
      <w:r w:rsidR="00834399">
        <w:rPr>
          <w:b/>
          <w:sz w:val="28"/>
          <w:szCs w:val="28"/>
        </w:rPr>
        <w:t xml:space="preserve">материалов </w:t>
      </w:r>
      <w:r w:rsidR="004C1C0F">
        <w:rPr>
          <w:b/>
          <w:sz w:val="28"/>
          <w:szCs w:val="28"/>
        </w:rPr>
        <w:t xml:space="preserve"> для несовершеннолетних</w:t>
      </w:r>
      <w:r w:rsidR="00834399">
        <w:rPr>
          <w:b/>
          <w:sz w:val="28"/>
          <w:szCs w:val="28"/>
        </w:rPr>
        <w:t xml:space="preserve"> </w:t>
      </w:r>
      <w:r w:rsidR="004C1C0F">
        <w:rPr>
          <w:b/>
          <w:sz w:val="28"/>
          <w:szCs w:val="28"/>
        </w:rPr>
        <w:t xml:space="preserve">и </w:t>
      </w:r>
      <w:r w:rsidR="00834399">
        <w:rPr>
          <w:b/>
          <w:sz w:val="28"/>
          <w:szCs w:val="28"/>
        </w:rPr>
        <w:t xml:space="preserve">родителей </w:t>
      </w:r>
    </w:p>
    <w:p w:rsidR="00AB6AC2" w:rsidRPr="002E039C" w:rsidRDefault="00834399" w:rsidP="0083439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(законных представител</w:t>
      </w:r>
      <w:r w:rsidR="004C1C0F">
        <w:rPr>
          <w:b/>
          <w:sz w:val="28"/>
          <w:szCs w:val="28"/>
        </w:rPr>
        <w:t>ей)</w:t>
      </w:r>
    </w:p>
    <w:p w:rsidR="00AB6AC2" w:rsidRDefault="004C1C0F" w:rsidP="004C1C0F">
      <w:pPr>
        <w:spacing w:line="240" w:lineRule="auto"/>
        <w:ind w:right="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письма от 11.07.2022 № 07-4471 в соответствии с пунктом 11 плана мероприятий на 2021-2025 годы по реализации </w:t>
      </w:r>
      <w:proofErr w:type="spellStart"/>
      <w:r>
        <w:rPr>
          <w:sz w:val="28"/>
          <w:szCs w:val="28"/>
        </w:rPr>
        <w:t>Конценции</w:t>
      </w:r>
      <w:proofErr w:type="spellEnd"/>
      <w:r>
        <w:rPr>
          <w:sz w:val="28"/>
          <w:szCs w:val="28"/>
        </w:rPr>
        <w:t xml:space="preserve"> развития системы профилактики безнадзорности и правонарушений несовершеннолетних на период до 2025 года, утвержденного распоряжением Правительства Российской Федерации от 18 марта 2021 г. № 656-р, во исполнение письма министерств общего и профессионального образования от 27.07.2022 №24/3.2-13556</w:t>
      </w:r>
      <w:proofErr w:type="gramEnd"/>
    </w:p>
    <w:p w:rsidR="00AB6AC2" w:rsidRDefault="00AB6AC2" w:rsidP="00AB6AC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B6AC2" w:rsidRDefault="00AB6AC2" w:rsidP="00AB6AC2">
      <w:pPr>
        <w:spacing w:line="240" w:lineRule="auto"/>
        <w:jc w:val="center"/>
        <w:rPr>
          <w:b/>
          <w:sz w:val="28"/>
          <w:szCs w:val="28"/>
        </w:rPr>
      </w:pPr>
    </w:p>
    <w:p w:rsidR="00AB6AC2" w:rsidRDefault="00AB6AC2" w:rsidP="00AB6AC2">
      <w:pPr>
        <w:numPr>
          <w:ilvl w:val="0"/>
          <w:numId w:val="1"/>
        </w:numPr>
        <w:tabs>
          <w:tab w:val="clear" w:pos="644"/>
          <w:tab w:val="num" w:pos="0"/>
        </w:tabs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организаций:</w:t>
      </w:r>
    </w:p>
    <w:p w:rsidR="00AB6AC2" w:rsidRDefault="003651EF" w:rsidP="00AB6AC2">
      <w:pPr>
        <w:pStyle w:val="a4"/>
        <w:numPr>
          <w:ilvl w:val="1"/>
          <w:numId w:val="1"/>
        </w:numPr>
        <w:tabs>
          <w:tab w:val="clear" w:pos="1004"/>
          <w:tab w:val="num" w:pos="567"/>
        </w:tabs>
        <w:spacing w:line="240" w:lineRule="auto"/>
        <w:ind w:left="0" w:firstLine="851"/>
        <w:rPr>
          <w:sz w:val="28"/>
          <w:szCs w:val="28"/>
        </w:rPr>
      </w:pPr>
      <w:r w:rsidRPr="003651EF">
        <w:rPr>
          <w:sz w:val="28"/>
          <w:szCs w:val="28"/>
        </w:rPr>
        <w:t xml:space="preserve">ознакомить педагогический состав с методическими </w:t>
      </w:r>
      <w:r w:rsidR="004C1C0F">
        <w:rPr>
          <w:sz w:val="28"/>
          <w:szCs w:val="28"/>
        </w:rPr>
        <w:t>и информационно-наглядными материалами для несовершеннолетних, родителей (законных представителей) несовершеннолетних, разработанные федеральным государственным бюджетным учреждением «Центр защиты прав и интересов детей»</w:t>
      </w:r>
      <w:r w:rsidR="00FF52D3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>)</w:t>
      </w:r>
      <w:r w:rsidRPr="003651EF">
        <w:rPr>
          <w:sz w:val="28"/>
          <w:szCs w:val="28"/>
        </w:rPr>
        <w:t>;</w:t>
      </w:r>
    </w:p>
    <w:p w:rsidR="004C1C0F" w:rsidRDefault="003651EF" w:rsidP="00AB6AC2">
      <w:pPr>
        <w:pStyle w:val="a4"/>
        <w:numPr>
          <w:ilvl w:val="1"/>
          <w:numId w:val="1"/>
        </w:numPr>
        <w:tabs>
          <w:tab w:val="clear" w:pos="1004"/>
          <w:tab w:val="num" w:pos="567"/>
        </w:tabs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использовать в работе </w:t>
      </w:r>
      <w:r w:rsidR="004C1C0F">
        <w:rPr>
          <w:sz w:val="28"/>
          <w:szCs w:val="28"/>
        </w:rPr>
        <w:t xml:space="preserve"> данные </w:t>
      </w:r>
      <w:r w:rsidRPr="003651EF">
        <w:rPr>
          <w:sz w:val="28"/>
          <w:szCs w:val="28"/>
        </w:rPr>
        <w:t>методически</w:t>
      </w:r>
      <w:r>
        <w:rPr>
          <w:sz w:val="28"/>
          <w:szCs w:val="28"/>
        </w:rPr>
        <w:t xml:space="preserve">е </w:t>
      </w:r>
      <w:r w:rsidR="004C1C0F">
        <w:rPr>
          <w:sz w:val="28"/>
          <w:szCs w:val="28"/>
        </w:rPr>
        <w:t>материалы;</w:t>
      </w:r>
    </w:p>
    <w:p w:rsidR="003651EF" w:rsidRPr="003651EF" w:rsidRDefault="004C1C0F" w:rsidP="00AB6AC2">
      <w:pPr>
        <w:pStyle w:val="a4"/>
        <w:numPr>
          <w:ilvl w:val="1"/>
          <w:numId w:val="1"/>
        </w:numPr>
        <w:tabs>
          <w:tab w:val="clear" w:pos="1004"/>
          <w:tab w:val="num" w:pos="567"/>
        </w:tabs>
        <w:spacing w:line="240" w:lineRule="auto"/>
        <w:ind w:left="0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разместить </w:t>
      </w:r>
      <w:r w:rsidR="00FF52D3">
        <w:rPr>
          <w:sz w:val="28"/>
          <w:szCs w:val="28"/>
        </w:rPr>
        <w:t>рекомендации</w:t>
      </w:r>
      <w:proofErr w:type="gramEnd"/>
      <w:r w:rsidR="00FF52D3">
        <w:rPr>
          <w:sz w:val="28"/>
          <w:szCs w:val="28"/>
        </w:rPr>
        <w:t xml:space="preserve"> для родителей,  </w:t>
      </w:r>
      <w:r>
        <w:rPr>
          <w:sz w:val="28"/>
          <w:szCs w:val="28"/>
        </w:rPr>
        <w:t>памятки</w:t>
      </w:r>
      <w:r w:rsidR="00FF52D3">
        <w:rPr>
          <w:sz w:val="28"/>
          <w:szCs w:val="28"/>
        </w:rPr>
        <w:t xml:space="preserve"> для подростков, полезные ресурсы и универсальные советы</w:t>
      </w:r>
      <w:r>
        <w:rPr>
          <w:sz w:val="28"/>
          <w:szCs w:val="28"/>
        </w:rPr>
        <w:t xml:space="preserve"> на информационных сайтах образовательных организаций</w:t>
      </w:r>
      <w:r w:rsidR="00FF52D3">
        <w:rPr>
          <w:sz w:val="28"/>
          <w:szCs w:val="28"/>
        </w:rPr>
        <w:t>.</w:t>
      </w:r>
    </w:p>
    <w:p w:rsidR="00AB6AC2" w:rsidRDefault="007F0629" w:rsidP="00AB6AC2">
      <w:pPr>
        <w:spacing w:line="24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B6AC2" w:rsidRPr="00261E26">
        <w:rPr>
          <w:b/>
          <w:sz w:val="28"/>
          <w:szCs w:val="28"/>
        </w:rPr>
        <w:t>.</w:t>
      </w:r>
      <w:r w:rsidR="00AB6AC2">
        <w:rPr>
          <w:sz w:val="28"/>
          <w:szCs w:val="28"/>
        </w:rPr>
        <w:t xml:space="preserve"> Контроль за исполнением данного приказа возложить на заместителя </w:t>
      </w:r>
      <w:proofErr w:type="gramStart"/>
      <w:r w:rsidR="00AB6AC2">
        <w:rPr>
          <w:sz w:val="28"/>
          <w:szCs w:val="28"/>
        </w:rPr>
        <w:t>начальника Управления образования Администрации города</w:t>
      </w:r>
      <w:proofErr w:type="gramEnd"/>
      <w:r w:rsidR="00AB6AC2">
        <w:rPr>
          <w:sz w:val="28"/>
          <w:szCs w:val="28"/>
        </w:rPr>
        <w:t xml:space="preserve"> </w:t>
      </w:r>
      <w:proofErr w:type="spellStart"/>
      <w:r w:rsidR="00AB6AC2">
        <w:rPr>
          <w:sz w:val="28"/>
          <w:szCs w:val="28"/>
        </w:rPr>
        <w:t>Шленчак</w:t>
      </w:r>
      <w:proofErr w:type="spellEnd"/>
      <w:r w:rsidR="00AB6AC2">
        <w:rPr>
          <w:sz w:val="28"/>
          <w:szCs w:val="28"/>
        </w:rPr>
        <w:t xml:space="preserve">  Л.И.</w:t>
      </w:r>
    </w:p>
    <w:p w:rsidR="007F0629" w:rsidRDefault="007F0629" w:rsidP="00AB6AC2">
      <w:pPr>
        <w:spacing w:line="240" w:lineRule="auto"/>
        <w:ind w:firstLine="0"/>
        <w:rPr>
          <w:sz w:val="28"/>
          <w:szCs w:val="28"/>
        </w:rPr>
      </w:pPr>
    </w:p>
    <w:p w:rsidR="007F0629" w:rsidRDefault="007F0629" w:rsidP="00AB6AC2">
      <w:pPr>
        <w:spacing w:line="240" w:lineRule="auto"/>
        <w:ind w:firstLine="0"/>
        <w:rPr>
          <w:sz w:val="28"/>
          <w:szCs w:val="28"/>
        </w:rPr>
      </w:pPr>
    </w:p>
    <w:p w:rsidR="007F0629" w:rsidRDefault="007F0629" w:rsidP="00AB6AC2">
      <w:pPr>
        <w:spacing w:line="240" w:lineRule="auto"/>
        <w:ind w:firstLine="0"/>
        <w:rPr>
          <w:sz w:val="28"/>
          <w:szCs w:val="28"/>
        </w:rPr>
      </w:pPr>
    </w:p>
    <w:p w:rsidR="00AB6AC2" w:rsidRDefault="00AB6AC2" w:rsidP="00AB6AC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AB6AC2" w:rsidRDefault="00AB6AC2" w:rsidP="00AB6AC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                                     Т.П. </w:t>
      </w:r>
      <w:proofErr w:type="spellStart"/>
      <w:r>
        <w:rPr>
          <w:sz w:val="28"/>
          <w:szCs w:val="28"/>
        </w:rPr>
        <w:t>Бахтинова</w:t>
      </w:r>
      <w:proofErr w:type="spellEnd"/>
    </w:p>
    <w:p w:rsidR="00AB6AC2" w:rsidRDefault="00AB6AC2" w:rsidP="00AB6AC2">
      <w:pPr>
        <w:tabs>
          <w:tab w:val="left" w:pos="1120"/>
        </w:tabs>
        <w:spacing w:before="120" w:line="240" w:lineRule="auto"/>
        <w:ind w:firstLine="0"/>
        <w:rPr>
          <w:sz w:val="16"/>
          <w:szCs w:val="16"/>
        </w:rPr>
      </w:pPr>
    </w:p>
    <w:p w:rsidR="00A007D3" w:rsidRDefault="00A007D3" w:rsidP="00AB6AC2">
      <w:pPr>
        <w:tabs>
          <w:tab w:val="left" w:pos="1120"/>
        </w:tabs>
        <w:spacing w:before="120" w:line="240" w:lineRule="auto"/>
        <w:ind w:firstLine="0"/>
        <w:rPr>
          <w:sz w:val="16"/>
          <w:szCs w:val="16"/>
        </w:rPr>
      </w:pPr>
    </w:p>
    <w:p w:rsidR="00A007D3" w:rsidRDefault="00A007D3" w:rsidP="00AB6AC2">
      <w:pPr>
        <w:tabs>
          <w:tab w:val="left" w:pos="1120"/>
        </w:tabs>
        <w:spacing w:before="120" w:line="240" w:lineRule="auto"/>
        <w:ind w:firstLine="0"/>
        <w:rPr>
          <w:sz w:val="16"/>
          <w:szCs w:val="16"/>
        </w:rPr>
      </w:pPr>
    </w:p>
    <w:p w:rsidR="006104CA" w:rsidRDefault="006104CA" w:rsidP="00AB6AC2">
      <w:pPr>
        <w:tabs>
          <w:tab w:val="left" w:pos="1120"/>
        </w:tabs>
        <w:spacing w:before="120" w:line="240" w:lineRule="auto"/>
        <w:ind w:firstLine="0"/>
        <w:rPr>
          <w:sz w:val="16"/>
          <w:szCs w:val="16"/>
        </w:rPr>
      </w:pPr>
    </w:p>
    <w:p w:rsidR="00A007D3" w:rsidRDefault="00A007D3" w:rsidP="00AB6AC2">
      <w:pPr>
        <w:tabs>
          <w:tab w:val="left" w:pos="1120"/>
        </w:tabs>
        <w:spacing w:before="120" w:line="240" w:lineRule="auto"/>
        <w:ind w:firstLine="0"/>
        <w:rPr>
          <w:sz w:val="16"/>
          <w:szCs w:val="16"/>
        </w:rPr>
      </w:pPr>
    </w:p>
    <w:p w:rsidR="00AB6AC2" w:rsidRPr="00A007D3" w:rsidRDefault="00AB6AC2" w:rsidP="00AB6AC2">
      <w:pPr>
        <w:tabs>
          <w:tab w:val="left" w:pos="1120"/>
        </w:tabs>
        <w:spacing w:line="240" w:lineRule="auto"/>
        <w:ind w:firstLine="0"/>
        <w:rPr>
          <w:sz w:val="20"/>
          <w:szCs w:val="20"/>
        </w:rPr>
      </w:pPr>
      <w:r w:rsidRPr="00A007D3">
        <w:rPr>
          <w:sz w:val="20"/>
          <w:szCs w:val="20"/>
        </w:rPr>
        <w:t>Сазонова Оксана Юрьевна</w:t>
      </w:r>
    </w:p>
    <w:p w:rsidR="00AB6AC2" w:rsidRPr="00A007D3" w:rsidRDefault="00B337DB" w:rsidP="00AB6AC2">
      <w:pPr>
        <w:tabs>
          <w:tab w:val="left" w:pos="1120"/>
        </w:tabs>
        <w:spacing w:line="240" w:lineRule="auto"/>
        <w:ind w:firstLine="0"/>
        <w:rPr>
          <w:sz w:val="20"/>
          <w:szCs w:val="20"/>
        </w:rPr>
      </w:pPr>
      <w:r w:rsidRPr="00A007D3">
        <w:rPr>
          <w:sz w:val="20"/>
          <w:szCs w:val="20"/>
        </w:rPr>
        <w:t xml:space="preserve"> </w:t>
      </w:r>
      <w:r w:rsidR="00AB6AC2" w:rsidRPr="00A007D3">
        <w:rPr>
          <w:sz w:val="20"/>
          <w:szCs w:val="20"/>
        </w:rPr>
        <w:t>(863 69) 2-52-01</w:t>
      </w:r>
    </w:p>
    <w:sectPr w:rsidR="00AB6AC2" w:rsidRPr="00A007D3" w:rsidSect="007F062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5F1B"/>
    <w:multiLevelType w:val="multilevel"/>
    <w:tmpl w:val="0C6ABC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1">
    <w:nsid w:val="1A4A4FD6"/>
    <w:multiLevelType w:val="hybridMultilevel"/>
    <w:tmpl w:val="1A0A77E8"/>
    <w:lvl w:ilvl="0" w:tplc="52005D4E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315302E4"/>
    <w:multiLevelType w:val="hybridMultilevel"/>
    <w:tmpl w:val="455C2EC8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348A8"/>
    <w:multiLevelType w:val="hybridMultilevel"/>
    <w:tmpl w:val="50D4343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color w:val="00000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E44"/>
    <w:rsid w:val="0000796A"/>
    <w:rsid w:val="00023D00"/>
    <w:rsid w:val="00362AF0"/>
    <w:rsid w:val="003651EF"/>
    <w:rsid w:val="0039725E"/>
    <w:rsid w:val="003F68D0"/>
    <w:rsid w:val="00431A1E"/>
    <w:rsid w:val="00461DCA"/>
    <w:rsid w:val="004634A4"/>
    <w:rsid w:val="0047087A"/>
    <w:rsid w:val="00483C2F"/>
    <w:rsid w:val="004C1C0F"/>
    <w:rsid w:val="004F4E16"/>
    <w:rsid w:val="005243F3"/>
    <w:rsid w:val="005C710B"/>
    <w:rsid w:val="005F4C3B"/>
    <w:rsid w:val="006104CA"/>
    <w:rsid w:val="00625E44"/>
    <w:rsid w:val="00671650"/>
    <w:rsid w:val="0069304D"/>
    <w:rsid w:val="006B4F29"/>
    <w:rsid w:val="00761C79"/>
    <w:rsid w:val="007F0629"/>
    <w:rsid w:val="0080126D"/>
    <w:rsid w:val="00834399"/>
    <w:rsid w:val="008575F7"/>
    <w:rsid w:val="0088758B"/>
    <w:rsid w:val="00894DA3"/>
    <w:rsid w:val="008D0FF2"/>
    <w:rsid w:val="00952FCB"/>
    <w:rsid w:val="009C32A2"/>
    <w:rsid w:val="00A007D3"/>
    <w:rsid w:val="00A42C15"/>
    <w:rsid w:val="00AB2FEB"/>
    <w:rsid w:val="00AB599C"/>
    <w:rsid w:val="00AB6AC2"/>
    <w:rsid w:val="00B337DB"/>
    <w:rsid w:val="00BF3029"/>
    <w:rsid w:val="00CB370E"/>
    <w:rsid w:val="00CC7CC4"/>
    <w:rsid w:val="00D04D3E"/>
    <w:rsid w:val="00D26062"/>
    <w:rsid w:val="00F27CDF"/>
    <w:rsid w:val="00F5288B"/>
    <w:rsid w:val="00F66DC2"/>
    <w:rsid w:val="00F8017E"/>
    <w:rsid w:val="00F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4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625E44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10">
    <w:name w:val="p10"/>
    <w:basedOn w:val="a"/>
    <w:rsid w:val="00625E44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11">
    <w:name w:val="p11"/>
    <w:basedOn w:val="a"/>
    <w:rsid w:val="00625E44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14">
    <w:name w:val="p14"/>
    <w:basedOn w:val="a"/>
    <w:rsid w:val="00625E44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2">
    <w:name w:val="s2"/>
    <w:basedOn w:val="a0"/>
    <w:rsid w:val="00625E44"/>
  </w:style>
  <w:style w:type="paragraph" w:customStyle="1" w:styleId="p17">
    <w:name w:val="p17"/>
    <w:basedOn w:val="a"/>
    <w:rsid w:val="00625E44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styleId="a3">
    <w:name w:val="Hyperlink"/>
    <w:rsid w:val="00AB6A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5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9428-5ED1-47D5-9B05-E8743534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4</cp:revision>
  <cp:lastPrinted>2022-08-02T13:28:00Z</cp:lastPrinted>
  <dcterms:created xsi:type="dcterms:W3CDTF">2022-08-02T13:27:00Z</dcterms:created>
  <dcterms:modified xsi:type="dcterms:W3CDTF">2022-08-04T08:04:00Z</dcterms:modified>
</cp:coreProperties>
</file>